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Gemeente Achtkarspelen 19-5-2025 - Motie AvD en CU - Eerlijke financiële compensatie en proportioneel beleid voor inspectietaken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4-juni/19:30/Informatief-voor-kennisgeving-aannemen/D2-Motie-Gemeente-Achtkarspelen-19-5-2025-Motie-AvD-en-CU-Eerlijke-financiele-compensatie-en-proportioneel-beleid-voor-inspectiet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