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0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stand van zaken CC Jan van Besouw 8-4-2013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8-mei/19:30/Raadsinformatie-CC-Jan-van-Besouw-en-De-Wildacker-en-De-Deel-en-afhandeling-brieven/10-raadsinfo-stvz-CC-Jan-van-Bes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TKN 3 Raadsinformatie uitvoering motie 100000 +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42,87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30-mei/19:30/Stukken-ter-kennisname/20130514-raadsinfo-uitvoering-motie-100000--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15 
              <text:s/>
              Raadsinformatie fusie Sociaal Cultureel Centrum De Deel en Stichting de Wildacker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8-mei/19:30/Stukken-ter-kennisname/20130514-Raadsinformatie-verklaring-samengaan-Wildacker-en-De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12 Raadsinformatie begroting Omgevingsdienst Midden- en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9-mei/19:30/Stukken-ter-kennisname/20130409-Raadsinfo-begr-OMWB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TKN 13 Raadsinformatie d.d. 8-5-2013 evaluatie Wmo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8-mei/19:30/Stukken-ter-kennisname/20130508-Raadsinformatie-evaluatie-Wm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11 Raadsinformatie jaarverslag bouw- en woningtoezicht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9-mei/19:30/Stukken-ter-kennisname/20130508-Raadsinfo-jaarverslag-BW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TKN 12 raadsinformatie startersbeurs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8-mei/19:30/Stukken-ter-kennisname/20130502-raadsinfo-startersbeurs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TKN 10 Raadsinformatie planning startnotitie Welstand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9-mei/19:30/Stukken-ter-kennisname/TKN-11-Raadsinfo-planning-startnotitie-Welst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7 Raadsinformatie voortgangsrapportage IDOP Riel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8-mei/19:30/Stukken-ter-kennisname/20130415-raadsinformatie-voortgangsrapportage-april--20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TKN 2a Raadsinformatie d.d. 15-4-2013 samenwerking Goirle, Hilvarenbeek en Oisterwijk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51,21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30-mei/19:30/Stukken-ter-kennisname/20130415-raadsinfo-samenwerk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TKN 2 Raadsinformatie begroting 
              <text:s/>
              Omgevingsdienst Midden- en West- Brabant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40,82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30-mei/19:30/Stukken-ter-kennisname/20130409-Raadsinfo-begr-OMWB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TKN 5 Raadsinformatie Stand van Zaken CC Jan van Besouw en wijkgebouwen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8-mei/19:30/Stukken-ter-kennisname/20130408-raadsinfo-stvz-CC-Jan-van-Bes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TKN 4 Raadsinformatie transitie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8-mei/19:30/Stukken-ter-kennisname/20130405-raadsinformatie-transitie-jeugdzo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TKN 3 Raadsinformatie voortgangsrapportage Triple 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8-mei/19:30/Stukken-ter-kennisname/20130403-Voortgangsrapportage-Triple-T-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TKN 4 raadsinfo openbaar vervoer en oplaadpunt OV chipkaart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9-mei/19:30/Stukken-ter-kennisname/20130328-raadsinfo-openbaar-vervoer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TKN 2 raadsinformatie openbaar vervoeren laadpunt OV chipkaart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8-mei/19:30/Stukken-ter-kennisname/20130328-raadsinfo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 opleveringen goedkope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1-maart/20:30/Verslag-van-de-commissie-Ruimte-van-20-februari-2013/20130228-opleveringen-goedkope-woningen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TKN 1 Raadsinformatie fusie Tangent-J 
              <text:s/>
              Ligthart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8-mei/19:30/Stukken-ter-kennisname/TKN-1-Raadsinformatiebrief-fusie-Tangent-J--Ligtha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TKN 3 
              <text:s/>
              Raadsinformatie opleveringen goedkope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9-mei/19:30/Stukken-ter-kennisname/20130228-opleveringen-goedkope-won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TKN 2 Raadsinformatiebrief voortgang renovatie sportparken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576,28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9-mei/19:30/Stukken-ter-kennisname/TKN-2-Raadsinformatiebrief-voortgang-renovatie-sportpar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TKN 4 Raadsinformatie ambitiedocument basisschool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1-maart/19:30/Stukken-ter-kennisname/20130312-Raadsinfo-ambitiedocument-basisschool-De-Vond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TKN 1 Raadsinformatie risicomanagement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70,08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30-mei/19:30/Stukken-ter-kennisname/20130312--Raadsinfo-risico-managemen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TKN 3 Raadsinfo d.d. 26-2-2013 betreft bestemmingsplannen in voorbereiding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1-maart/20:30/Stukken-ter-kennisname/20130226-Raadsinformatie-bestemmingsplannen-in-voorbereid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TKN 2 raadsinfo d.d. 19-2-2013 betreft Boschkens Fase4a 2013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1-maart/20:30/Stukken-ter-kennisname/20130219-Raadsinfo-Boschkens-Fase4a-20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TKN 1 
              <text:s/>
              raadsinfo d.d. 19-2-2013 betreft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1-maart/20:30/Stukken-ter-kennisname/20130219-raadsinfo-starterslen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TKN 3 Raadsinfo d.d. 19-2-2013 betreft motie leisure en care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44,34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21-maart/21:30/Stukken-Ter-Kennisname/20130219-raadsinfo-motie-leisure-en-care-1902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TKN 1 Raadsinfo d.d. 14-2-2013 betreft regionale nota gezondheidsbeleid 2014-2015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1-maart/19:30/Stukken-ter-kennisname/TKN-raadsinformatiebrief-regionale-not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TKN 1 Raadsinfo d.d. 5-2-2013 betreft technisch financieel overzicht kapitaallasten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21-maart/21:30/Stukken-Ter-Kennisname/20130207-Raadsinfo-Technisch-financieel-overzicht-kapitaallas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 antennebeleid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0-februari/19:30/Consultatie-over-het-ontwerp-Antennebeleid/04-Raadsinfo-antennebel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 Zorgcentrum - C.C. Jan van Besouw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19-februari/19:30/Bespreking-raadsinformatie-Stand-van-zaken-onderzoek-eventuele-verplaatsing-van-de-functies-van-het-Zorgcentrum-naar-het-CC-Jan-van-Besouw/20130131-Raadsinformatie-Zorgcentrum---CC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TKN 2 Raadsinfo d.d. 5-2-2013 betreft monitoring bezuinigingen februari 2013 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51,12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21-februari/19:30/Ter-Kennisname/TKN-2-Raadsinfo-monitoring-bezuinigingen-februari-2013-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TKN 3 
              <text:s/>
              Raadsinfo monitoring bezuinigingen 2013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19-februari/19:30/Stukken-ter-kennisname/20130206-Raadsinfo-monitoring-bezuinigingen-201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TKN 2 Raadsinformatie onderzoek verplaatsing functies Zorgcentrum naar CC Jan van Besouw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19-februari/19:30/Stukken-ter-kennisname/TKN-2-Raadsinformatie-Zorgcentrum---CC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TKN 2 Raadsinfo antennebeleid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0-februari/19:30/Stukken-ter-kennisname/20130130-Raadsinfo-antennebel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TKN 1 Raadsinformatie sanering intensieve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0-februari/19:30/Stukken-ter-kennisname/TKN-1-Raadsinformatie-sanering-intensieve-veehouderij-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TKN 9 Raadsinfo d.d. 27-11-2012 betreft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9-januari/19:30/Stukken-ter-kennisname/TKN-10-grondexploitatie-201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TKN 9 Raadsinfo d.d. 12-12-2012 Gemeenschappelijke regeling regio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40,39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10-januari/19:30/Stukken-ter-kennisname/TKN-9-raadsinfo-Hart-van-Braban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TKN 7 Raadsinfo d.d. 26-11-2012 bestuurlijke 
              <text:s/>
              fusie Stg. Scholengemeenschap De Keyzer versus Stichting Speciaal Onderwijs Tilburg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januari/19:30/Stukken-ter-kennisname/Raadsinfo-bestuurlijke--fusie-nov-1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TKN 6 Raadsinformatie d.d. 6-12-2012 vervangende nieuwbouw basisschool Kameleon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januari/19:30/Stukken-ter-kennisname/Raadsinfo-brief-fusieontwikkelinge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TKN 7 raadsinfo d.d. 4-12-2012 OV-chipkaart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9-januari/19:30/Stukken-ter-kennisname/raadsinfo-OV-chipkaart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TKN 3 Raadsinformatie d.d. 28-11-2012 GGD lokale accenten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januari/19:30/Stukken-ter-kennisname/raadsinfo-GGD-lokale-acc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TKN 2 Raadsinformatie d.d. 12-11-2012 gevolgen Regeerakkoord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januari/19:30/Stukken-ter-kennisname/raadsinfo-gevolgen-AU-Regeerakkoord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TKN 7 Raadsinfo d.d. 12-11-2012 gevolgen Regeerakkoord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10-januari/19:30/Stukken-ter-kennisname/raadsinfo-gevolgen-AU-Regeerakk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TKN 6 raadsinfo 19-11-2012 herziene Sisa-verantwoording 2008_2009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40,12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10-januari/19:30/Stukken-ter-kennisname/raadsinfo-herziene-Sisa-verantwoording-2008-200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TKN 5 Raadsinfo d.d. 19-11-2012 nieuw Treasurystatuut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38,82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10-januari/19:30/Stukken-ter-kennisname/Raadsinfo-nieuw-Treasurystatuu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TKN 3 raadsinfo leges kapvergunning d.d. 13-11-2012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9-januari/19:30/Stukken-ter-kennisname/TKN-3-raadsinfo-leges-kapvergunn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TKN 2 raadsinfo actualisatie bodembeheernota d.d. 2-11-2011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9-januari/19:30/Stukken-ter-kennisname/TKN-2-raadsinfo-actualisatie-bodembehee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TKN 4 Raadsinformatie leges kapvergunningen d.d. 13-11-2012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10-januari/19:30/Stukken-ter-kennisname/TKN-4-Raadsinformatie-leges-kapvergunnin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TKN 1 raadsinfo supermarkt XL Tilburg d.d. 14-11-2012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9-januari/19:30/Stukken-ter-kennisname/TKN-1-raadsinfo-XLsupermarkt-nov201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TKN 1 Raadsinformatie verkenning samenwerking Goirle-Hilvarenbeek-Oisterwijk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54,76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10-januari/19:30/Stukken-ter-kennisname/TKN-1-raadsinformatie-verkenning-samenwerking-GHO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700" meta:character-count="4682" meta:non-whitespace-character-count="4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