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7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GVVP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0-december/19:30/Gemeentelijke-Verkeers--en-Vervoersplan-GVVP/08-Raadsinformatie-GVVP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Regionaal Transitie Arrangement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Transitiearrangement-Jeugdzorg/07-Raadsinformatie-R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06 Raadsinformatie De Haspel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6-Raadsinformatie-De-Hasp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06 Raadinformatie Voor en vroegschoolse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6-Raadinfo-vroegschools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septembercirculaire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5-november/17:00/Vaststelling-begrotingsstukken-2014/01-Raadsinformatie-septembercirculaire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213aGW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20131023-Raadsinfo-213aGW-dd--okt-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reactie Hilvarenbeek Oisterwijk Goirle op rapport Veerkrachtig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TKN-01-raadsinformatie-reaktie-HOG-op-rapport-Veerkrachtig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01 Gezamenlijke reactie Hilvarenbeek Oisterwijk Goirle op rapport Veerkrachtig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989,89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3/21-november/19:30/Stukken-ter-kennisname/TKN-01-gezamenlijke-reaktie-HOG-op-rapport-Veerkrachtig-Bestuu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04 Raadsinformatie SCAG inventaris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4-Raadsinformatie-SCAG-inventar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03 Raadsinformatie bestemmingsplannen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3-Raadsinformatie-bestemmingsplan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02 Raadsinformatie Wko systeem Boschkens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2-raadsinformatie-wko-systeem-Boschk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opleveringen goedkoop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0-november/19:30/Stukken-ter-kennisname/TKN-01-Raadsinformatie-opleveringen-goedkoop-w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03 Raadsinformatie De Haspel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3-Raadsinformatie-scenario-6-De-Hasp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 Raadsinformatie SCAG 7 oktober 2013 inventaris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Raadsvoorstel-uitwerking-vraagstuk-lening-en-inventaris-Stichting-SCAG/06-Raadsinformatie-SCAG-7-oktober-2013-inventar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01 Raadsinformatie voortgangsrapportage IDOP Riel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19-november/19:30/Stukken-ter-kennisname/TKN-01-raadsinformatie-voortgangsrapportage-IDOP-Riel-oktober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septembercirculaire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68,71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3/10-oktober/19:30/Raadsvoorstel-programmabegroting-2014/02-Raadsinformatie-septembercirculaire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verplaatsing 
              <text:s/>
              Zorgcentrum naar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Raadsinformatie-verplaatsing-verplaatsing-zorgcentrum-naar-Jan-van-Besouw/09-Raadsinformatie-verplaatsing--Zorgcentrum-naar-CC-Jan-van-Bes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overlegstructuur belangenorganisaties Wmo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Verzoek-bespreking-raadsinformatie-Wmo-clientenparticipatie/08-Raadsinformatie-overlegstructuur-belangenorganisaties-Wmo-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Verzoek-bespreking-raadsinformatie-accommodatiebeleid/07-Raadsinformatie-accommodaties-29-05-2013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06 Raadsinfo halfjaarcijfers STG. SCAG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6-Raadsinfo-halfjaarcijfers-STG-SC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05 Raadsinformatie aanpassing Leybron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5-Raadsinformatie-aanpassing-Leybr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04 Raadsinformatie verplaatsing 
              <text:s/>
              Zorgcentrum naar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4-Raadsinformatie-verplaatsing--Zorgcentrum-naar-CC-Jan-van-Bes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04 Raadsinformatie projecten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TKN-04-raadsinfo-projecten-HvB-sept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03 raadsinformatie projecten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3-raadsinfo-projecten-HvB-sept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03 
              <text:s/>
              Raadsinformatie Gemeentelijk Verkeer en Vervoerplan (GVVP)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TKN-03--Raadsinformatie-GVVP-september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01 Raadsinformatie programma Boschkens Fase 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Raadsvoorstel-grondexploitatie-Boschkens---nieuw-op-te-richten-complex-Venneweg-e-o--/TKN-01-Raadsinformatie-programma-Boschkens-Fase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01 Raadsinformatie Voortgangsrapportage Triple T september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3/8-oktober/19:30/Stukken-ter-kennisname/TKN-01-Raadsinformatie-Voortgangsrapportage-Triple-T-september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01 Raadsinformatie 
              <text:s/>
              Programma Boschkens Fase 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Stukken-ter-kennisname/20130902-Raadsinformatie-aanvullend-Fase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 evaluatie Wmo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7-september/19:30/Tussenevaluatie-kanteling-WMO/06-Raadsinformatie-evaluatie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18 Raadsinformatie herziening grondexploitaties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8-Raadsinformatie-herziening-grondexploitaties-20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17 bijlage raadsinformatie februari 2013 opleveringen goedkoop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7-bijlage-raadsinformatie-2013-02-28-opleveringengoedkoo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10 Raadinformatie lichtmasten Oranjeplein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10-Raadinformatie-lichtmasten-Oranjepl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antennebeleid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06-Raadsinformatie-antenne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02 
              <text:s/>
              Raadsinformatie bestemmingsplan De Kosterei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28-augustus/19:30/Stukken-ter-kennisname/TKN-02--Raadsinformatie-De-Kostere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29" meta:character-count="2884" meta:non-whitespace-character-count="2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