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3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 Raadsinformatiebrief 31-03-2020 Continuiteit ambtelijke 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31-maart-2020-continuiteit-ambtelijke-organis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C1 Raadsinformatiebrief 31-03-2020 Kosten implementatie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31-03-2020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31-maart-2020-kosten-implementatie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 Raadsinformatiebrief 27-03-2020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259,68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7-3-2020-coronaviru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 Raadsinformatiebrief 24-03-2020 Actualisatie financiële positie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243,53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7-maart-2020-financiele-pos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 Raadsinformatiebrief 24-03-2020 Kaderbrievenbrief gemeenschappelijke regelingen 2021
              <text:span text:style-name="T2"/>
            </text:p>
            <text:p text:style-name="P3"/>
          </table:table-cell>
          <table:table-cell table:style-name="Table3.A2" office:value-type="string">
            <text:p text:style-name="P4">25-03-2020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345,81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brief-19-maart-kaderbrievenbrief-gemeenschappelijke-regelingen-202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 Raadsinformatiebrief 24-03-2020 Omgevingsvisie vertraagd ivm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181,28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24-maart-2020-omgevingsvisie-vertraagd-coronavir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 Raadsinformatiebrief 24-03-2020 Coronavirus tijdelijke voorziening huisartsen - Ingang C
              <text:span text:style-name="T2"/>
            </text:p>
            <text:p text:style-name="P3"/>
          </table:table-cell>
          <table:table-cell table:style-name="Table3.A2" office:value-type="string">
            <text:p text:style-name="P4">24-03-2020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189,58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coronavirus-24-maart-tijdelijke-voorziening-huisartsen-Ingang-C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 Raadsinformatiebrief 19-03-2020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coronavirus-19-maa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 Raadsinformatiebrief 03-03-2020 Managementletter 2019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197,75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3-3-2020-managementlett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 Raadsinformatiebrief 17-03- 2020 Uitwerking amendement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252,71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7-maart-2020-uitwerking-amendement-Bakert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 Raadsinformatiebrief 17-03-2020 Antwoord raadsvragen stand van zaken Maria Boodschap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145,59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7-maart-2020-antwoord-raadsvragen-stand-van-zaken-Maria-Boodscha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C1 Noodverordening Veiligheidsregio 16-03-2020
              <text:span text:style-name="T2"/>
            </text:p>
            <text:p text:style-name="P3"/>
          </table:table-cell>
          <table:table-cell table:style-name="Table3.A2" office:value-type="string">
            <text:p text:style-name="P4">18-03-2020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109,41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Noodverordening-VRMWB-16-3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 Raadsinformatiebrief 13-03-2020 Update coronavirus 4
              <text:span text:style-name="T2"/>
            </text:p>
            <text:p text:style-name="P3"/>
          </table:table-cell>
          <table:table-cell table:style-name="Table3.A2" office:value-type="string">
            <text:p text:style-name="P4">13-03-2020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193,32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13-3-2020-Update-Coronavirus-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 Raadsinformatiebrief 09-03-2020 Update coronavirus 3
              <text:span text:style-name="T2"/>
            </text:p>
            <text:p text:style-name="P3"/>
          </table:table-cell>
          <table:table-cell table:style-name="Table3.A2" office:value-type="string">
            <text:p text:style-name="P4">09-03-2020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173,50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9-maart-2020-Update-Coronavirus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C1 Raadsinformatiebrief 08-03-2020 Update coronavirus 2
              <text:span text:style-name="T2"/>
            </text:p>
            <text:p text:style-name="P3"/>
          </table:table-cell>
          <table:table-cell table:style-name="Table3.A2" office:value-type="string">
            <text:p text:style-name="P4">08-03-2020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184,74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8-3-2020-Update-Coronavirus-2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C1 Raadsinformatiebrief 07-03-2020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07-03-2020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209,42 KB</text:p>
          </table:table-cell>
          <table:table-cell table:style-name="Table3.A2" office:value-type="string">
            <text:p text:style-name="P22">
              <text:a xlink:type="simple" xlink:href="https://raad.goirle.nl/documenten/raadsinformatiebrieven/C1-Raadsinformatie-7-maart-2020-Coronavirus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2" meta:character-count="1639" meta:non-whitespace-character-count="1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