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24-4-2024 4e kwartaal 2023 en 1e kwartaal 2024 grip 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GGA Regte Heide Riels Laag (18-4-2024) -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2-4-2024 - GGA Regte Heide en Riels Laag (18-4-2024)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8-4-2024 - Beantwoording raadsvragen PAG inzake Ome Neeff (16-4-2024)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8-4-2024 - Evaluatieverslag VTH 2023 (10-4-2024)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8-4-2024 - 2023 VTH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2-4-2024 - Participatieraad (3-4-2024)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02-04-2024 - Boardletter 2023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02-04-2024 Boardletter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21-mei/19:30/Informatie-van-B-W-voor-kennisgeving-aannemen/C1-Raadsinformatiebrief-24-4-2024-4e-kwartaal-2023-en-1e-kwartaal-2024-grip-op-sociaal-domein.pdf" TargetMode="External" /><Relationship Id="rId26" Type="http://schemas.openxmlformats.org/officeDocument/2006/relationships/hyperlink" Target="https://raad.goirle.nl/Vergaderingen/Lijst-Ingekomen-Stukken/2024/21-mei/19:30/Informatie-van-B-W-voor-kennisgeving-aannemen/C1-Bijlage-bij-rib-GGA-Regte-Heide-Riels-Laag-18-4-2024-gebiedsgerichte-aanpak.pdf" TargetMode="External" /><Relationship Id="rId27" Type="http://schemas.openxmlformats.org/officeDocument/2006/relationships/hyperlink" Target="https://raad.goirle.nl/Vergaderingen/Lijst-Ingekomen-Stukken/2024/21-mei/19:30/Informatie-van-B-W-voor-kennisgeving-aannemen/C1-Raadsinformatiebrief-2-4-2024-GGA-Regte-Heide-en-Riels-Laag-18-4-2024.pdf" TargetMode="External" /><Relationship Id="rId28" Type="http://schemas.openxmlformats.org/officeDocument/2006/relationships/hyperlink" Target="https://raad.goirle.nl/Vergaderingen/Lijst-Ingekomen-Stukken/2024/21-mei/19:30/Informatie-van-B-W-voor-kennisgeving-aannemen/C1-Raadsinformatiebrief-8-4-2024-Beantwoording-raadsvragen-PAG-inzake-Ome-Neeff-16-4-2024.pdf" TargetMode="External" /><Relationship Id="rId29" Type="http://schemas.openxmlformats.org/officeDocument/2006/relationships/hyperlink" Target="https://raad.goirle.nl/Vergaderingen/Lijst-Ingekomen-Stukken/2024/21-mei/19:30/Informatie-van-B-W-voor-kennisgeving-aannemen/C1-Raadsinformatiebrief-8-4-2024-Evaluatieverslag-VTH-2023-10-4-2024.pdf" TargetMode="External" /><Relationship Id="rId30" Type="http://schemas.openxmlformats.org/officeDocument/2006/relationships/hyperlink" Target="https://raad.goirle.nl/Vergaderingen/Lijst-Ingekomen-Stukken/2024/21-mei/19:30/Informatie-van-B-W-voor-kennisgeving-aannemen/C1-Bijlage-bij-rib-8-4-2024-2023-VTH-evaluatie-1.pdf" TargetMode="External" /><Relationship Id="rId37" Type="http://schemas.openxmlformats.org/officeDocument/2006/relationships/hyperlink" Target="https://raad.goirle.nl/Vergaderingen/Lijst-Ingekomen-Stukken/2024/21-mei/19:30/Informatie-van-B-W-voor-kennisgeving-aannemen/C1-Raadsinformatiebrief-2-4-2024-Participatieraad-3-4-2024.pdf" TargetMode="External" /><Relationship Id="rId38" Type="http://schemas.openxmlformats.org/officeDocument/2006/relationships/hyperlink" Target="https://raad.goirle.nl/Vergaderingen/Lijst-Ingekomen-Stukken/2024/21-mei/19:30/Informatie-van-B-W-voor-kennisgeving-aannemen/C1-Bijlage-bij-rib-02-04-2024-Boardletter-2023-gemeente-Goirle.pdf" TargetMode="External" /><Relationship Id="rId39" Type="http://schemas.openxmlformats.org/officeDocument/2006/relationships/hyperlink" Target="https://raad.goirle.nl/Vergaderingen/Lijst-Ingekomen-Stukken/2024/21-mei/19:30/Informatie-van-B-W-voor-kennisgeving-aannemen/C1-Raadsinformatiebrief-02-04-2024-Boardlett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