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31-01-2025 - Informatieavond asielopvang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1-Raadsinformatiebrief-31-01-2025-Informatieavond-asielopvang-Missie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28-1-2025 - Evaluatie delegatiebesluit (29-1-2025)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Raadsinformatiebrief-28-1-2025-Evaluatie-delegatiebesluit-29-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28-1-2025 - 21. Raadsbesluit Delegatiebesluit Omgevingswet 12 december 2023 (geamendeerd)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Bijlage-bij-rib-28-1-2025-21-Raadsbesluit-Delegatiebesluit-Omgevingswet-12-december-2023-geamend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bij rib 21-01-2025 - Afsprakenkader Bedrijventerreinen Hart van Brabant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Bijlage-bij-rib-21-01-2025-Afsprakenkader-Bedrijventerreinen-Hart-van-Brabant-2025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21-01-2025 - Afsprakenkader bedrijventerreinen (27-01-2025)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Raadsinformatiebrief-21-01-2025-Afsprakenkader-bedrijventerreinen-27-01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21-01-2025 - Decembercirculaire 2024 gemeentefonds (23-01-2025)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Raadsinformatiebrief-21-01-2025-Decembercirculaire-2024-gemeentefonds-23-0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1 bij rib 21-01-2025 - Uitgebreide toelichting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Bijlage-1-bij-rib-21-01-2025-Uitgebreide-toelichting-decembercirculaire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2 bij rib 21-01-2025 -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Bijlage-2-bij-rib-21-01-2025-Decembercirculaire-gemeentefonds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bij rib 12-01-2025 - Asielopvang gemeente Goirle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Bijlage-bij-rib-12-01-2025-Asielopvang-gemeente-Goirle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12-01-2025 - Brief inzake asielopvang Missiehuis (21-01-2025)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Raadsinformatiebrief-12-01-2025-Brief-inzake-asielopvang-Missiehuis-21-01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 Raadsinformatiebrief 12-12-2024 - Managementletter 2024 (21-01-2025)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181,97 KB</text:p>
          </table:table-cell>
          <table:table-cell table:style-name="Table3.A2" office:value-type="string">
            <text:p text:style-name="P22">
              <text:a xlink:type="simple" xlink:href="https://raad.goirle.nl/Vergaderingen/Auditcomite/2025/28-januari/18:00/Bespreken-management-letter-2024-met-de-accountant/04-Raadsinformatiebrief-12-12-2024-Managementletter-2024-21-01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10-01-2025 - Mogelijke illegale verhuur 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Raadsinformatiebrief-10-01-2025-Mogelijke-illegale-verhuur-appartem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9-1-2025 - Stand van zaken pilot voor autovrij Kloosterplein (de Knip)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Raadsinformatiebrief-9-1-2025-Stand-van-zaken-pilot-voor-autovrij-Kloosterplein-de-Kni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bij rib prestatieafspraken 19-12-2024 - Prestatieafspraken Leystromen Goirle 2025 DEFINITIEF (7-1-2025)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Bijlage-bij-rib-prestatieafspraken-19-12-2024-Prestatieafspraken-Leystromen-Goirle-2025-DEFINITIEF-7-1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19-12-2024 - Prestatieafspraken Leystromen 2025 (7-1-2025)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-van-B-W-voor-kennisgeving-aannemen/C1-Raadsinformatiebrief-19-12-2024-Prestatieafspraken-Leystromen-2025-7-1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2" meta:character-count="1855" meta:non-whitespace-character-count="17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