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Antwoorden op aanvullende raadsvragen SP Parkeergarage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Ruimte/2017/17-mei/19:15/TKN-06-Antwoorden-op-aanvullende-raadsvragen-SP-Parkeergar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