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Beantwoording schriftelijke vragen 15-12-2022 PAG - milieustraat - grof vuil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23/07-februari/19:30/Informatie-van-B-amp-W-voor-kennisgeving-aannemen/C2-Beantwoording-schriftelijke-vragen-15-12-2022-PAG-milieustraat-grof-vui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